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262" w:rsidRPr="00FB67BF" w:rsidRDefault="00F06262" w:rsidP="00F06262">
      <w:pPr>
        <w:jc w:val="center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FB67BF">
        <w:rPr>
          <w:rFonts w:ascii="Arial" w:hAnsi="Arial" w:cs="Arial"/>
          <w:b/>
          <w:sz w:val="28"/>
          <w:szCs w:val="28"/>
        </w:rPr>
        <w:t>AVISO DE PREGÃO ELETRÔNICO</w:t>
      </w:r>
    </w:p>
    <w:p w:rsidR="00F06262" w:rsidRDefault="00F06262" w:rsidP="00F06262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</w:p>
    <w:p w:rsidR="00F06262" w:rsidRDefault="00F06262" w:rsidP="00F06262">
      <w:pPr>
        <w:shd w:val="clear" w:color="auto" w:fill="FFFFFF"/>
        <w:rPr>
          <w:rFonts w:ascii="Arial" w:hAnsi="Arial" w:cs="Arial"/>
          <w:sz w:val="24"/>
          <w:szCs w:val="24"/>
        </w:rPr>
      </w:pPr>
      <w:r w:rsidRPr="00FB67BF">
        <w:rPr>
          <w:rFonts w:ascii="Arial" w:hAnsi="Arial" w:cs="Arial"/>
          <w:sz w:val="24"/>
          <w:szCs w:val="24"/>
        </w:rPr>
        <w:t>Pregão Eletrônico N</w:t>
      </w:r>
      <w:r>
        <w:rPr>
          <w:rFonts w:ascii="Arial" w:hAnsi="Arial" w:cs="Arial"/>
          <w:sz w:val="24"/>
          <w:szCs w:val="24"/>
        </w:rPr>
        <w:t>º</w:t>
      </w:r>
      <w:r w:rsidRPr="00FB67BF">
        <w:rPr>
          <w:rFonts w:ascii="Arial" w:hAnsi="Arial" w:cs="Arial"/>
          <w:sz w:val="24"/>
          <w:szCs w:val="24"/>
        </w:rPr>
        <w:t>. 00</w:t>
      </w:r>
      <w:r>
        <w:rPr>
          <w:rFonts w:ascii="Arial" w:hAnsi="Arial" w:cs="Arial"/>
          <w:sz w:val="24"/>
          <w:szCs w:val="24"/>
        </w:rPr>
        <w:t>7/2026</w:t>
      </w:r>
    </w:p>
    <w:p w:rsidR="00F06262" w:rsidRDefault="00F06262" w:rsidP="00F06262">
      <w:pPr>
        <w:shd w:val="clear" w:color="auto" w:fill="FFFFF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Edital Nº:007/2026</w:t>
      </w:r>
    </w:p>
    <w:p w:rsidR="00F06262" w:rsidRPr="00FB67BF" w:rsidRDefault="00F06262" w:rsidP="00F06262">
      <w:pPr>
        <w:shd w:val="clear" w:color="auto" w:fill="FFFFFF"/>
        <w:rPr>
          <w:rFonts w:ascii="Arial" w:eastAsia="Times New Roman" w:hAnsi="Arial" w:cs="Arial"/>
          <w:b/>
          <w:color w:val="333333"/>
          <w:sz w:val="24"/>
          <w:szCs w:val="24"/>
          <w:lang w:eastAsia="pt-BR"/>
        </w:rPr>
      </w:pPr>
    </w:p>
    <w:p w:rsidR="00F06262" w:rsidRPr="00FB67BF" w:rsidRDefault="00F06262" w:rsidP="00F06262">
      <w:pPr>
        <w:shd w:val="clear" w:color="auto" w:fill="FFFFFF"/>
        <w:jc w:val="center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</w:p>
    <w:p w:rsidR="00F06262" w:rsidRPr="00FB67BF" w:rsidRDefault="00F06262" w:rsidP="00F06262">
      <w:pPr>
        <w:shd w:val="clear" w:color="auto" w:fill="FFFFFF"/>
        <w:jc w:val="both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</w:p>
    <w:p w:rsidR="00F06262" w:rsidRPr="00FB67BF" w:rsidRDefault="00F06262" w:rsidP="00F06262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06262">
        <w:rPr>
          <w:rFonts w:ascii="Arial" w:hAnsi="Arial" w:cs="Arial"/>
          <w:sz w:val="24"/>
          <w:szCs w:val="24"/>
        </w:rPr>
        <w:t>O Ord. de Desp./Pref. Mun. de Abaré/BA, por inte</w:t>
      </w:r>
      <w:r>
        <w:rPr>
          <w:rFonts w:ascii="Arial" w:hAnsi="Arial" w:cs="Arial"/>
          <w:sz w:val="24"/>
          <w:szCs w:val="24"/>
        </w:rPr>
        <w:t>rmédio da Secretaria Municipal de Educação</w:t>
      </w:r>
      <w:r w:rsidRPr="00F06262">
        <w:rPr>
          <w:rFonts w:ascii="Arial" w:hAnsi="Arial" w:cs="Arial"/>
          <w:sz w:val="24"/>
          <w:szCs w:val="24"/>
        </w:rPr>
        <w:t xml:space="preserve">, torna público para conhecimento de todos que a licitação acima especificada, </w:t>
      </w:r>
      <w:r>
        <w:rPr>
          <w:rFonts w:ascii="Arial" w:hAnsi="Arial" w:cs="Arial"/>
          <w:sz w:val="24"/>
          <w:szCs w:val="24"/>
        </w:rPr>
        <w:t xml:space="preserve">Objeto: </w:t>
      </w:r>
      <w:r w:rsidRPr="00FB67BF">
        <w:rPr>
          <w:rFonts w:ascii="Arial" w:eastAsia="Arial Unicode MS" w:hAnsi="Arial" w:cs="Arial"/>
          <w:b/>
          <w:sz w:val="24"/>
          <w:szCs w:val="24"/>
        </w:rPr>
        <w:t xml:space="preserve">Aquisição de Gêneros Alimentícios para servir </w:t>
      </w:r>
      <w:r>
        <w:rPr>
          <w:rFonts w:ascii="Arial" w:eastAsia="Arial Unicode MS" w:hAnsi="Arial" w:cs="Arial"/>
          <w:b/>
          <w:sz w:val="24"/>
          <w:szCs w:val="24"/>
        </w:rPr>
        <w:t>como</w:t>
      </w:r>
      <w:r w:rsidRPr="00FB67BF">
        <w:rPr>
          <w:rFonts w:ascii="Arial" w:eastAsia="Arial Unicode MS" w:hAnsi="Arial" w:cs="Arial"/>
          <w:b/>
          <w:sz w:val="24"/>
          <w:szCs w:val="24"/>
        </w:rPr>
        <w:t xml:space="preserve"> merenda escolar para os alunos das Escolas Municipais de </w:t>
      </w:r>
      <w:r>
        <w:rPr>
          <w:rFonts w:ascii="Arial" w:eastAsia="Arial Unicode MS" w:hAnsi="Arial" w:cs="Arial"/>
          <w:b/>
          <w:sz w:val="24"/>
          <w:szCs w:val="24"/>
        </w:rPr>
        <w:t>Abaré, durante o ano letivo de 202</w:t>
      </w:r>
      <w:r>
        <w:rPr>
          <w:rFonts w:ascii="Arial" w:eastAsia="Arial Unicode MS" w:hAnsi="Arial" w:cs="Arial"/>
          <w:b/>
          <w:sz w:val="24"/>
          <w:szCs w:val="24"/>
        </w:rPr>
        <w:t>6</w:t>
      </w:r>
      <w:r w:rsidRPr="00FB67BF">
        <w:rPr>
          <w:rFonts w:ascii="Arial" w:eastAsia="Arial Unicode MS" w:hAnsi="Arial" w:cs="Arial"/>
          <w:b/>
          <w:sz w:val="24"/>
          <w:szCs w:val="24"/>
        </w:rPr>
        <w:t>, conforme especificações e condições co</w:t>
      </w:r>
      <w:r>
        <w:rPr>
          <w:rFonts w:ascii="Arial" w:eastAsia="Arial Unicode MS" w:hAnsi="Arial" w:cs="Arial"/>
          <w:b/>
          <w:sz w:val="24"/>
          <w:szCs w:val="24"/>
        </w:rPr>
        <w:t>nstantes no edital do certame</w:t>
      </w:r>
      <w:r>
        <w:rPr>
          <w:rFonts w:ascii="Arial" w:hAnsi="Arial" w:cs="Arial"/>
          <w:sz w:val="24"/>
          <w:szCs w:val="24"/>
        </w:rPr>
        <w:t>,</w:t>
      </w:r>
      <w:r w:rsidRPr="00F06262">
        <w:rPr>
          <w:rFonts w:ascii="Arial" w:hAnsi="Arial" w:cs="Arial"/>
          <w:b/>
          <w:bCs/>
          <w:sz w:val="24"/>
          <w:szCs w:val="24"/>
        </w:rPr>
        <w:t xml:space="preserve"> </w:t>
      </w:r>
      <w:r w:rsidRPr="00FB67BF">
        <w:rPr>
          <w:rFonts w:ascii="Arial" w:hAnsi="Arial" w:cs="Arial"/>
          <w:b/>
          <w:bCs/>
          <w:sz w:val="24"/>
          <w:szCs w:val="24"/>
        </w:rPr>
        <w:t>MENOR PREÇO POR ITEM</w:t>
      </w:r>
      <w:r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F06262">
        <w:rPr>
          <w:rFonts w:ascii="Arial" w:hAnsi="Arial" w:cs="Arial"/>
          <w:sz w:val="24"/>
          <w:szCs w:val="24"/>
        </w:rPr>
        <w:t>terá a abertura das propostas</w:t>
      </w:r>
      <w:r>
        <w:rPr>
          <w:rFonts w:ascii="Arial" w:hAnsi="Arial" w:cs="Arial"/>
          <w:sz w:val="24"/>
          <w:szCs w:val="24"/>
        </w:rPr>
        <w:t xml:space="preserve"> em: </w:t>
      </w:r>
      <w:r w:rsidRPr="00FB67B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06262">
        <w:rPr>
          <w:rFonts w:ascii="Arial" w:hAnsi="Arial" w:cs="Arial"/>
          <w:b/>
          <w:sz w:val="24"/>
          <w:szCs w:val="24"/>
        </w:rPr>
        <w:t>09</w:t>
      </w:r>
      <w:r w:rsidRPr="00F06262">
        <w:rPr>
          <w:rFonts w:ascii="Arial" w:hAnsi="Arial" w:cs="Arial"/>
          <w:b/>
          <w:sz w:val="24"/>
          <w:szCs w:val="24"/>
        </w:rPr>
        <w:t>/0</w:t>
      </w:r>
      <w:r w:rsidRPr="00F06262">
        <w:rPr>
          <w:rFonts w:ascii="Arial" w:hAnsi="Arial" w:cs="Arial"/>
          <w:b/>
          <w:sz w:val="24"/>
          <w:szCs w:val="24"/>
        </w:rPr>
        <w:t>3</w:t>
      </w:r>
      <w:r w:rsidRPr="00F06262">
        <w:rPr>
          <w:rFonts w:ascii="Arial" w:hAnsi="Arial" w:cs="Arial"/>
          <w:b/>
          <w:sz w:val="24"/>
          <w:szCs w:val="24"/>
        </w:rPr>
        <w:t>/202</w:t>
      </w:r>
      <w:r w:rsidRPr="00F06262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às </w:t>
      </w:r>
      <w:r w:rsidRPr="00F06262">
        <w:rPr>
          <w:rFonts w:ascii="Arial" w:hAnsi="Arial" w:cs="Arial"/>
          <w:b/>
          <w:sz w:val="24"/>
          <w:szCs w:val="24"/>
        </w:rPr>
        <w:t>8</w:t>
      </w:r>
      <w:r w:rsidRPr="00F06262">
        <w:rPr>
          <w:rFonts w:ascii="Arial" w:hAnsi="Arial" w:cs="Arial"/>
          <w:b/>
          <w:sz w:val="24"/>
          <w:szCs w:val="24"/>
        </w:rPr>
        <w:t>:00h.</w:t>
      </w:r>
      <w:r w:rsidRPr="00FB67BF">
        <w:rPr>
          <w:rFonts w:ascii="Arial" w:hAnsi="Arial" w:cs="Arial"/>
          <w:sz w:val="24"/>
          <w:szCs w:val="24"/>
        </w:rPr>
        <w:t xml:space="preserve"> Disponibilização do edital no endereço eletrônico: </w:t>
      </w:r>
      <w:hyperlink r:id="rId4" w:history="1">
        <w:r w:rsidRPr="00FB67BF">
          <w:rPr>
            <w:rStyle w:val="Hyperlink"/>
            <w:rFonts w:ascii="Arial" w:hAnsi="Arial" w:cs="Arial"/>
            <w:sz w:val="24"/>
            <w:szCs w:val="24"/>
          </w:rPr>
          <w:t>www.licitanet.com.br</w:t>
        </w:r>
      </w:hyperlink>
      <w:r w:rsidRPr="00FB67BF">
        <w:rPr>
          <w:rFonts w:ascii="Arial" w:hAnsi="Arial" w:cs="Arial"/>
        </w:rPr>
        <w:t>.</w:t>
      </w:r>
      <w:r w:rsidRPr="00FB67BF">
        <w:rPr>
          <w:rFonts w:ascii="Arial" w:hAnsi="Arial" w:cs="Arial"/>
          <w:sz w:val="24"/>
          <w:szCs w:val="24"/>
        </w:rPr>
        <w:t xml:space="preserve"> Informações complementares poderão ser obtidas através do e-mail: </w:t>
      </w:r>
      <w:hyperlink r:id="rId5" w:history="1">
        <w:r w:rsidRPr="00FB67BF">
          <w:rPr>
            <w:rStyle w:val="Hyperlink"/>
            <w:rFonts w:ascii="Arial" w:hAnsi="Arial" w:cs="Arial"/>
            <w:b/>
            <w:sz w:val="24"/>
            <w:szCs w:val="24"/>
            <w:shd w:val="clear" w:color="auto" w:fill="FFFFFF"/>
          </w:rPr>
          <w:t>copel.abare@gmail.com</w:t>
        </w:r>
      </w:hyperlink>
      <w:r w:rsidRPr="00FB67B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e telefone (0xx75) 3.287-2222/2470.</w:t>
      </w:r>
      <w:r w:rsidRPr="00FB67BF">
        <w:rPr>
          <w:rFonts w:ascii="Arial" w:hAnsi="Arial" w:cs="Arial"/>
          <w:sz w:val="24"/>
          <w:szCs w:val="24"/>
        </w:rPr>
        <w:t xml:space="preserve"> </w:t>
      </w:r>
      <w:r w:rsidRPr="00F06262">
        <w:rPr>
          <w:rFonts w:ascii="Arial" w:hAnsi="Arial" w:cs="Arial"/>
          <w:sz w:val="24"/>
          <w:szCs w:val="24"/>
        </w:rPr>
        <w:t>LEGISLAÇÃO: Lei Federal Nº: 14.133/2021, Decreto Municipal Nº: 04/2024 e Leis Complementares N°’S: 123/2006 e 147/2014. Infor.: Pref. Mun. das 08h00min ás 12h00min, de segunda á sexta-feira.</w:t>
      </w:r>
      <w:r w:rsidRPr="00FB67BF">
        <w:rPr>
          <w:rFonts w:ascii="Arial" w:hAnsi="Arial" w:cs="Arial"/>
          <w:sz w:val="24"/>
          <w:szCs w:val="24"/>
        </w:rPr>
        <w:t xml:space="preserve">Veridiana Araujo de </w:t>
      </w:r>
      <w:r>
        <w:rPr>
          <w:rFonts w:ascii="Arial" w:hAnsi="Arial" w:cs="Arial"/>
          <w:sz w:val="24"/>
          <w:szCs w:val="24"/>
        </w:rPr>
        <w:t>Oliveira, Pregoeira. Abaré/BA, 25</w:t>
      </w:r>
      <w:r w:rsidRPr="00FB67BF">
        <w:rPr>
          <w:rFonts w:ascii="Arial" w:hAnsi="Arial" w:cs="Arial"/>
          <w:sz w:val="24"/>
          <w:szCs w:val="24"/>
        </w:rPr>
        <w:t>/0</w:t>
      </w:r>
      <w:r>
        <w:rPr>
          <w:rFonts w:ascii="Arial" w:hAnsi="Arial" w:cs="Arial"/>
          <w:sz w:val="24"/>
          <w:szCs w:val="24"/>
        </w:rPr>
        <w:t>2</w:t>
      </w:r>
      <w:r w:rsidRPr="00FB67BF">
        <w:rPr>
          <w:rFonts w:ascii="Arial" w:hAnsi="Arial" w:cs="Arial"/>
          <w:sz w:val="24"/>
          <w:szCs w:val="24"/>
        </w:rPr>
        <w:t>/202</w:t>
      </w:r>
      <w:r>
        <w:rPr>
          <w:rFonts w:ascii="Arial" w:hAnsi="Arial" w:cs="Arial"/>
          <w:sz w:val="24"/>
          <w:szCs w:val="24"/>
        </w:rPr>
        <w:t>6</w:t>
      </w:r>
      <w:r w:rsidRPr="00FB67BF">
        <w:rPr>
          <w:rFonts w:ascii="Arial" w:hAnsi="Arial" w:cs="Arial"/>
          <w:sz w:val="24"/>
          <w:szCs w:val="24"/>
        </w:rPr>
        <w:t>.</w:t>
      </w:r>
      <w:r w:rsidRPr="00FB67B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p w:rsidR="00F06262" w:rsidRPr="00FB67BF" w:rsidRDefault="00F06262" w:rsidP="00F06262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F06262" w:rsidRPr="00FB67BF" w:rsidRDefault="00F06262" w:rsidP="00F06262">
      <w:pPr>
        <w:rPr>
          <w:rFonts w:ascii="Arial" w:hAnsi="Arial" w:cs="Arial"/>
        </w:rPr>
      </w:pPr>
    </w:p>
    <w:p w:rsidR="003E666D" w:rsidRDefault="003E666D"/>
    <w:sectPr w:rsidR="003E666D" w:rsidSect="007E6696">
      <w:pgSz w:w="11905" w:h="16840" w:code="9"/>
      <w:pgMar w:top="1701" w:right="1134" w:bottom="1134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262"/>
    <w:rsid w:val="003E666D"/>
    <w:rsid w:val="005121D7"/>
    <w:rsid w:val="00762890"/>
    <w:rsid w:val="0078257F"/>
    <w:rsid w:val="007E6696"/>
    <w:rsid w:val="00894FEA"/>
    <w:rsid w:val="00BE76D3"/>
    <w:rsid w:val="00E14BC5"/>
    <w:rsid w:val="00F0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59503-30F9-42F4-B6B9-4B0936067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26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F062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pel.abare@gmail.com" TargetMode="External"/><Relationship Id="rId4" Type="http://schemas.openxmlformats.org/officeDocument/2006/relationships/hyperlink" Target="http://www.licitanet.com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</dc:creator>
  <cp:keywords/>
  <dc:description/>
  <cp:lastModifiedBy>Veri</cp:lastModifiedBy>
  <cp:revision>1</cp:revision>
  <dcterms:created xsi:type="dcterms:W3CDTF">2026-02-25T15:17:00Z</dcterms:created>
  <dcterms:modified xsi:type="dcterms:W3CDTF">2026-02-26T18:21:00Z</dcterms:modified>
</cp:coreProperties>
</file>